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0"/>
        <w:gridCol w:w="2323"/>
        <w:gridCol w:w="2307"/>
        <w:gridCol w:w="1956"/>
      </w:tblGrid>
      <w:tr w:rsidR="00560AD0" w:rsidRPr="00560AD0" w:rsidTr="007F4CC4">
        <w:trPr>
          <w:trHeight w:val="1880"/>
        </w:trPr>
        <w:tc>
          <w:tcPr>
            <w:tcW w:w="2236" w:type="dxa"/>
            <w:vAlign w:val="center"/>
          </w:tcPr>
          <w:p w:rsidR="00560AD0" w:rsidRPr="00560AD0" w:rsidRDefault="00560AD0" w:rsidP="00E24E17">
            <w:pPr>
              <w:spacing w:after="0"/>
              <w:jc w:val="center"/>
              <w:rPr>
                <w:rFonts w:ascii="Calibri" w:eastAsia="Calibri" w:hAnsi="Calibri" w:cs="Shruti"/>
                <w:noProof/>
                <w:lang w:bidi="gu-IN"/>
              </w:rPr>
            </w:pPr>
          </w:p>
          <w:p w:rsidR="00560AD0" w:rsidRPr="00560AD0" w:rsidRDefault="00560AD0" w:rsidP="00E24E17">
            <w:pPr>
              <w:spacing w:after="0"/>
              <w:jc w:val="center"/>
              <w:rPr>
                <w:rFonts w:ascii="Calibri" w:eastAsia="Calibri" w:hAnsi="Calibri" w:cs="Shruti"/>
                <w:noProof/>
                <w:lang w:bidi="gu-IN"/>
              </w:rPr>
            </w:pP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>
              <w:rPr>
                <w:rFonts w:ascii="Calibri" w:eastAsia="Calibri" w:hAnsi="Calibri" w:cs="Shruti"/>
                <w:noProof/>
                <w:lang w:bidi="gu-IN"/>
              </w:rPr>
              <w:drawing>
                <wp:inline distT="0" distB="0" distL="0" distR="0">
                  <wp:extent cx="1285240" cy="690245"/>
                  <wp:effectExtent l="19050" t="0" r="0" b="0"/>
                  <wp:docPr id="11" name="Picture 1" descr="E:\Nirav EST 3\Government Resolutions\Institute Logo\VG24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Nirav EST 3\Government Resolutions\Institute Logo\VG24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0AD0" w:rsidRPr="00560AD0" w:rsidRDefault="00560AD0" w:rsidP="00E24E17">
            <w:pPr>
              <w:spacing w:after="0"/>
              <w:jc w:val="center"/>
              <w:rPr>
                <w:rFonts w:ascii="Calibri" w:eastAsia="Calibri" w:hAnsi="Calibri" w:cs="Shruti"/>
                <w:lang w:bidi="gu-IN"/>
              </w:rPr>
            </w:pPr>
          </w:p>
        </w:tc>
        <w:tc>
          <w:tcPr>
            <w:tcW w:w="5572" w:type="dxa"/>
            <w:gridSpan w:val="2"/>
            <w:vAlign w:val="center"/>
          </w:tcPr>
          <w:p w:rsidR="00560AD0" w:rsidRPr="00560AD0" w:rsidRDefault="00560AD0" w:rsidP="00E24E17">
            <w:pPr>
              <w:spacing w:after="0"/>
              <w:jc w:val="center"/>
              <w:rPr>
                <w:rFonts w:ascii="Calibri" w:eastAsia="Calibri" w:hAnsi="Calibri" w:cs="Shruti"/>
                <w:sz w:val="36"/>
                <w:szCs w:val="36"/>
                <w:lang w:bidi="gu-IN"/>
              </w:rPr>
            </w:pPr>
            <w:r w:rsidRPr="00560AD0">
              <w:rPr>
                <w:rFonts w:ascii="Calibri" w:eastAsia="Calibri" w:hAnsi="Calibri" w:cs="Shruti"/>
                <w:sz w:val="36"/>
                <w:szCs w:val="36"/>
                <w:lang w:bidi="gu-IN"/>
              </w:rPr>
              <w:t>Government Polytechnic, Palanpur</w:t>
            </w:r>
          </w:p>
          <w:p w:rsidR="00560AD0" w:rsidRPr="00560AD0" w:rsidRDefault="00560AD0" w:rsidP="00E24E17">
            <w:pPr>
              <w:tabs>
                <w:tab w:val="left" w:pos="1320"/>
              </w:tabs>
              <w:spacing w:after="0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  <w:lang w:bidi="gu-IN"/>
              </w:rPr>
            </w:pPr>
            <w:bookmarkStart w:id="0" w:name="_GoBack"/>
            <w:bookmarkEnd w:id="0"/>
            <w:r w:rsidRPr="00560AD0">
              <w:rPr>
                <w:rFonts w:ascii="Arial Unicode MS" w:eastAsia="Arial Unicode MS" w:hAnsi="Arial Unicode MS" w:cs="Arial Unicode MS" w:hint="cs"/>
                <w:sz w:val="36"/>
                <w:szCs w:val="36"/>
                <w:cs/>
                <w:lang w:bidi="gu-IN"/>
              </w:rPr>
              <w:t>સરકારી પોલીટેકનીક</w:t>
            </w:r>
            <w:r w:rsidRPr="00560AD0">
              <w:rPr>
                <w:rFonts w:ascii="Arial Unicode MS" w:eastAsia="Arial Unicode MS" w:hAnsi="Arial Unicode MS" w:cs="Arial Unicode MS" w:hint="cs"/>
                <w:sz w:val="36"/>
                <w:szCs w:val="36"/>
                <w:lang w:bidi="gu-IN"/>
              </w:rPr>
              <w:t>,</w:t>
            </w:r>
            <w:r w:rsidRPr="00560AD0">
              <w:rPr>
                <w:rFonts w:ascii="Arial Unicode MS" w:eastAsia="Arial Unicode MS" w:hAnsi="Arial Unicode MS" w:cs="Arial Unicode MS" w:hint="cs"/>
                <w:sz w:val="36"/>
                <w:szCs w:val="36"/>
                <w:cs/>
                <w:lang w:bidi="gu-IN"/>
              </w:rPr>
              <w:t xml:space="preserve"> પાલનપુર</w:t>
            </w:r>
          </w:p>
        </w:tc>
        <w:tc>
          <w:tcPr>
            <w:tcW w:w="1956" w:type="dxa"/>
            <w:vAlign w:val="center"/>
          </w:tcPr>
          <w:p w:rsidR="00560AD0" w:rsidRPr="00560AD0" w:rsidRDefault="00560AD0" w:rsidP="00E24E17">
            <w:pPr>
              <w:spacing w:after="0"/>
              <w:jc w:val="center"/>
              <w:rPr>
                <w:rFonts w:ascii="Calibri" w:eastAsia="Calibri" w:hAnsi="Calibri" w:cs="Shruti"/>
                <w:cs/>
                <w:lang w:bidi="gu-IN"/>
              </w:rPr>
            </w:pPr>
            <w:r>
              <w:rPr>
                <w:rFonts w:ascii="Calibri" w:eastAsia="Calibri" w:hAnsi="Calibri" w:cs="Shruti"/>
                <w:noProof/>
                <w:lang w:bidi="gu-IN"/>
              </w:rPr>
              <w:drawing>
                <wp:inline distT="0" distB="0" distL="0" distR="0">
                  <wp:extent cx="1104265" cy="1087120"/>
                  <wp:effectExtent l="0" t="0" r="0" b="0"/>
                  <wp:docPr id="12" name="Picture 2" descr="E:\Nirav EST 3\Logo\GPP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Nirav EST 3\Logo\GPP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0AD0" w:rsidRPr="00560AD0" w:rsidTr="007F4CC4">
        <w:tc>
          <w:tcPr>
            <w:tcW w:w="4949" w:type="dxa"/>
            <w:gridSpan w:val="2"/>
            <w:vAlign w:val="center"/>
          </w:tcPr>
          <w:p w:rsidR="00560AD0" w:rsidRPr="00560AD0" w:rsidRDefault="00560AD0" w:rsidP="00E24E17">
            <w:pPr>
              <w:spacing w:after="0"/>
              <w:rPr>
                <w:rFonts w:ascii="Calibri" w:eastAsia="Calibri" w:hAnsi="Calibri" w:cs="Shruti"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cs/>
                <w:lang w:bidi="gu-IN"/>
              </w:rPr>
              <w:t>માલણ દરવાજા બહાર</w:t>
            </w: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lang w:bidi="gu-IN"/>
              </w:rPr>
              <w:t>,</w:t>
            </w:r>
            <w:r w:rsidRPr="00560AD0"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  <w:lang w:bidi="gu-IN"/>
              </w:rPr>
              <w:t>પાલનપુર-૩૮૫૦૦૧</w:t>
            </w:r>
          </w:p>
        </w:tc>
        <w:tc>
          <w:tcPr>
            <w:tcW w:w="4815" w:type="dxa"/>
            <w:gridSpan w:val="2"/>
            <w:vAlign w:val="center"/>
          </w:tcPr>
          <w:p w:rsidR="00560AD0" w:rsidRPr="00560AD0" w:rsidRDefault="00560AD0" w:rsidP="00E24E17">
            <w:pPr>
              <w:spacing w:after="0"/>
              <w:rPr>
                <w:rFonts w:ascii="Calibri" w:eastAsia="Calibri" w:hAnsi="Calibri" w:cs="Shruti"/>
                <w:sz w:val="24"/>
                <w:szCs w:val="24"/>
                <w:lang w:bidi="gu-IN"/>
              </w:rPr>
            </w:pPr>
            <w:r w:rsidRPr="00560AD0">
              <w:rPr>
                <w:rFonts w:ascii="Calibri" w:eastAsia="Calibri" w:hAnsi="Calibri" w:cs="Shruti"/>
                <w:sz w:val="24"/>
                <w:szCs w:val="24"/>
                <w:lang w:bidi="gu-IN"/>
              </w:rPr>
              <w:t>Outside Malan Gate, Palanpur-385001</w:t>
            </w:r>
          </w:p>
        </w:tc>
      </w:tr>
      <w:tr w:rsidR="00560AD0" w:rsidRPr="00560AD0" w:rsidTr="007F4CC4">
        <w:tc>
          <w:tcPr>
            <w:tcW w:w="4949" w:type="dxa"/>
            <w:gridSpan w:val="2"/>
            <w:tcBorders>
              <w:bottom w:val="single" w:sz="4" w:space="0" w:color="auto"/>
            </w:tcBorders>
            <w:vAlign w:val="center"/>
          </w:tcPr>
          <w:p w:rsidR="00560AD0" w:rsidRPr="00560AD0" w:rsidRDefault="00560AD0" w:rsidP="00E24E17">
            <w:pPr>
              <w:spacing w:after="0"/>
              <w:rPr>
                <w:rFonts w:ascii="Arial Unicode MS" w:eastAsia="Arial Unicode MS" w:hAnsi="Arial Unicode MS" w:cs="Arial Unicode MS"/>
                <w:sz w:val="24"/>
                <w:szCs w:val="24"/>
                <w:cs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lang w:bidi="gu-IN"/>
              </w:rPr>
              <w:t>Phone : (02742) 245219 / 262115</w:t>
            </w:r>
          </w:p>
        </w:tc>
        <w:tc>
          <w:tcPr>
            <w:tcW w:w="4815" w:type="dxa"/>
            <w:gridSpan w:val="2"/>
            <w:tcBorders>
              <w:bottom w:val="single" w:sz="4" w:space="0" w:color="auto"/>
            </w:tcBorders>
            <w:vAlign w:val="center"/>
          </w:tcPr>
          <w:p w:rsidR="00560AD0" w:rsidRPr="00560AD0" w:rsidRDefault="00560AD0" w:rsidP="00E24E17">
            <w:pPr>
              <w:spacing w:after="0"/>
              <w:rPr>
                <w:rFonts w:ascii="Calibri" w:eastAsia="Calibri" w:hAnsi="Calibri" w:cs="Shruti"/>
                <w:sz w:val="24"/>
                <w:szCs w:val="24"/>
                <w:lang w:bidi="gu-IN"/>
              </w:rPr>
            </w:pPr>
            <w:r w:rsidRPr="00560AD0">
              <w:rPr>
                <w:rFonts w:ascii="Calibri" w:eastAsia="Calibri" w:hAnsi="Calibri" w:cs="Shruti"/>
                <w:sz w:val="24"/>
                <w:szCs w:val="24"/>
                <w:lang w:bidi="gu-IN"/>
              </w:rPr>
              <w:t xml:space="preserve">E-mail : </w:t>
            </w:r>
            <w:hyperlink r:id="rId8" w:history="1">
              <w:r w:rsidRPr="00560AD0">
                <w:rPr>
                  <w:rFonts w:ascii="Calibri" w:eastAsia="Calibri" w:hAnsi="Calibri" w:cs="Shruti"/>
                  <w:color w:val="0000FF"/>
                  <w:sz w:val="24"/>
                  <w:u w:val="single"/>
                  <w:lang w:bidi="gu-IN"/>
                </w:rPr>
                <w:t>gp-palanpur-dte@gujarat.gov.in</w:t>
              </w:r>
            </w:hyperlink>
          </w:p>
        </w:tc>
      </w:tr>
      <w:tr w:rsidR="00560AD0" w:rsidRPr="00560AD0" w:rsidTr="007F4CC4">
        <w:tc>
          <w:tcPr>
            <w:tcW w:w="9764" w:type="dxa"/>
            <w:gridSpan w:val="4"/>
            <w:tcBorders>
              <w:bottom w:val="single" w:sz="4" w:space="0" w:color="auto"/>
            </w:tcBorders>
            <w:vAlign w:val="center"/>
          </w:tcPr>
          <w:p w:rsidR="00560AD0" w:rsidRPr="00560AD0" w:rsidRDefault="00560AD0" w:rsidP="00E24E17">
            <w:pPr>
              <w:spacing w:after="0"/>
              <w:rPr>
                <w:rFonts w:ascii="Calibri" w:eastAsia="Calibri" w:hAnsi="Calibri" w:cs="Shruti"/>
                <w:sz w:val="24"/>
                <w:szCs w:val="24"/>
                <w:lang w:bidi="gu-IN"/>
              </w:rPr>
            </w:pPr>
            <w:r w:rsidRPr="00560AD0">
              <w:rPr>
                <w:rFonts w:ascii="Calibri" w:eastAsia="Calibri" w:hAnsi="Calibri" w:cs="Shruti"/>
                <w:sz w:val="24"/>
                <w:szCs w:val="24"/>
                <w:lang w:bidi="gu-IN"/>
              </w:rPr>
              <w:t xml:space="preserve">Website: </w:t>
            </w:r>
            <w:hyperlink r:id="rId9" w:history="1">
              <w:r w:rsidRPr="00560AD0">
                <w:rPr>
                  <w:rFonts w:ascii="Calibri" w:eastAsia="Calibri" w:hAnsi="Calibri" w:cs="Shruti"/>
                  <w:color w:val="0000FF"/>
                  <w:sz w:val="24"/>
                  <w:u w:val="single"/>
                  <w:lang w:bidi="gu-IN"/>
                </w:rPr>
                <w:t>www.gppp.cteguj.in</w:t>
              </w:r>
            </w:hyperlink>
          </w:p>
        </w:tc>
      </w:tr>
      <w:tr w:rsidR="00560AD0" w:rsidRPr="00560AD0" w:rsidTr="007F4CC4">
        <w:tc>
          <w:tcPr>
            <w:tcW w:w="9764" w:type="dxa"/>
            <w:gridSpan w:val="4"/>
            <w:tcBorders>
              <w:left w:val="nil"/>
              <w:right w:val="nil"/>
            </w:tcBorders>
            <w:vAlign w:val="center"/>
          </w:tcPr>
          <w:p w:rsidR="00560AD0" w:rsidRPr="00560AD0" w:rsidRDefault="00560AD0" w:rsidP="00E24E17">
            <w:pPr>
              <w:spacing w:after="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cs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lang w:bidi="gu-IN"/>
              </w:rPr>
              <w:t xml:space="preserve">                                                                                                             Date : </w:t>
            </w:r>
          </w:p>
        </w:tc>
      </w:tr>
    </w:tbl>
    <w:p w:rsidR="008268DA" w:rsidRDefault="00E24E17" w:rsidP="00E24E17">
      <w:pPr>
        <w:pStyle w:val="Heading1"/>
        <w:spacing w:before="0"/>
        <w:jc w:val="center"/>
      </w:pPr>
      <w:r>
        <w:t>MEMORANDUM OF UNDERSTANDING (</w:t>
      </w:r>
      <w:proofErr w:type="spellStart"/>
      <w:r>
        <w:t>MoU</w:t>
      </w:r>
      <w:proofErr w:type="spellEnd"/>
      <w:r>
        <w:t>)</w:t>
      </w:r>
    </w:p>
    <w:p w:rsidR="00560AD0" w:rsidRDefault="00A37F1B" w:rsidP="00E24E17">
      <w:pPr>
        <w:spacing w:after="0"/>
        <w:jc w:val="center"/>
      </w:pPr>
      <w:r w:rsidRPr="00A37F1B">
        <w:rPr>
          <w:b/>
        </w:rPr>
        <w:t>Between</w:t>
      </w:r>
      <w:r w:rsidRPr="00A37F1B">
        <w:rPr>
          <w:b/>
        </w:rPr>
        <w:br/>
      </w:r>
      <w:r w:rsidR="00E24E17">
        <w:t>Department of Electronics &amp; Communication Engineering</w:t>
      </w:r>
      <w:r w:rsidR="00E24E17">
        <w:br/>
        <w:t>Government Polytechnic, Palanpur</w:t>
      </w:r>
      <w:r w:rsidR="00E24E17">
        <w:br/>
      </w:r>
      <w:r>
        <w:rPr>
          <w:b/>
        </w:rPr>
        <w:t>and</w:t>
      </w:r>
      <w:r w:rsidRPr="00A37F1B">
        <w:rPr>
          <w:b/>
        </w:rPr>
        <w:br/>
      </w:r>
      <w:proofErr w:type="spellStart"/>
      <w:r w:rsidRPr="00A37F1B">
        <w:t>BeeRobokids</w:t>
      </w:r>
      <w:proofErr w:type="spellEnd"/>
      <w:r w:rsidRPr="00A37F1B">
        <w:t xml:space="preserve"> Innovations Pvt. Ltd., Palanpur</w:t>
      </w:r>
      <w:r w:rsidRPr="00A37F1B">
        <w:br/>
      </w:r>
    </w:p>
    <w:p w:rsidR="008268DA" w:rsidRDefault="00E24E17" w:rsidP="00E24E17">
      <w:pPr>
        <w:spacing w:after="0"/>
      </w:pPr>
      <w:r>
        <w:br/>
      </w:r>
      <w:r>
        <w:rPr>
          <w:b/>
        </w:rPr>
        <w:t>Purpose</w:t>
      </w:r>
      <w:proofErr w:type="gramStart"/>
      <w:r>
        <w:rPr>
          <w:b/>
        </w:rPr>
        <w:t>:</w:t>
      </w:r>
      <w:proofErr w:type="gramEnd"/>
      <w:r>
        <w:rPr>
          <w:b/>
        </w:rPr>
        <w:br/>
      </w:r>
      <w:r>
        <w:t xml:space="preserve">This </w:t>
      </w:r>
      <w:proofErr w:type="spellStart"/>
      <w:r>
        <w:t>MoU</w:t>
      </w:r>
      <w:proofErr w:type="spellEnd"/>
      <w:r>
        <w:t xml:space="preserve"> establishes collaboration to enhance industry-academia </w:t>
      </w:r>
      <w:r>
        <w:t>interaction, strengthen practical skills, and promote innovation among students.</w:t>
      </w:r>
    </w:p>
    <w:p w:rsidR="008268DA" w:rsidRDefault="00E24E17">
      <w:pPr>
        <w:pStyle w:val="Heading2"/>
      </w:pPr>
      <w:r>
        <w:t>1. Student Internship</w:t>
      </w:r>
    </w:p>
    <w:p w:rsidR="008268DA" w:rsidRDefault="00E24E17" w:rsidP="00E24E17">
      <w:pPr>
        <w:jc w:val="both"/>
      </w:pPr>
      <w:r>
        <w:t xml:space="preserve">BeeRobokids Innovations Pvt. Ltd. shall facilitate internship opportunities for eligible EC and ICT students. </w:t>
      </w:r>
      <w:r>
        <w:t>The company will provide exposure to embedd</w:t>
      </w:r>
      <w:r>
        <w:t xml:space="preserve">ed systems, robotics, IoT, drones, automation and related technologies. </w:t>
      </w:r>
      <w:r>
        <w:t xml:space="preserve">The department will recommend eligible students and monitor internship progress. </w:t>
      </w:r>
      <w:r>
        <w:t>Internships may include training, projects, evaluation and certification subject to company policies.</w:t>
      </w:r>
    </w:p>
    <w:p w:rsidR="008268DA" w:rsidRDefault="0089138D">
      <w:pPr>
        <w:pStyle w:val="Heading2"/>
      </w:pPr>
      <w:r>
        <w:t>2</w:t>
      </w:r>
      <w:r w:rsidR="00E24E17">
        <w:t>. Industry Supported Laboratory</w:t>
      </w:r>
    </w:p>
    <w:p w:rsidR="008268DA" w:rsidRDefault="00E24E17" w:rsidP="00E24E17">
      <w:pPr>
        <w:jc w:val="both"/>
      </w:pPr>
      <w:r>
        <w:t>BeeRobokids and the EC Departmen</w:t>
      </w:r>
      <w:r>
        <w:t xml:space="preserve">t shall jointly strengthen the Industry Supported Laboratory. </w:t>
      </w:r>
      <w:r>
        <w:t xml:space="preserve">The laboratory may be utilized for practical sessions, skill development, student projects, prototype development, innovation activities and industry-oriented training. </w:t>
      </w:r>
      <w:r>
        <w:t>Both parties will encoura</w:t>
      </w:r>
      <w:r>
        <w:t>ge collaborative research, product development, competitions and entrepreneurship activities.</w:t>
      </w:r>
    </w:p>
    <w:p w:rsidR="008268DA" w:rsidRDefault="00E24E17">
      <w:pPr>
        <w:pStyle w:val="Heading2"/>
      </w:pPr>
      <w:r>
        <w:t>Roles and Responsibilities</w:t>
      </w:r>
    </w:p>
    <w:p w:rsidR="00E24E17" w:rsidRDefault="00E24E17">
      <w:proofErr w:type="spellStart"/>
      <w:r>
        <w:t>BeeRobokids</w:t>
      </w:r>
      <w:proofErr w:type="spellEnd"/>
      <w:r>
        <w:t>:</w:t>
      </w:r>
    </w:p>
    <w:p w:rsidR="008268DA" w:rsidRDefault="00E24E17">
      <w:r>
        <w:t>• Provide technical experts, industrial exposure and guidance.</w:t>
      </w:r>
    </w:p>
    <w:p w:rsidR="008268DA" w:rsidRDefault="00E24E17">
      <w:r>
        <w:t>• Support training, workshops and laboratory activities whe</w:t>
      </w:r>
      <w:r>
        <w:t>never feasible.</w:t>
      </w:r>
    </w:p>
    <w:p w:rsidR="008268DA" w:rsidRDefault="00E24E17">
      <w:r>
        <w:lastRenderedPageBreak/>
        <w:t>EC Department:</w:t>
      </w:r>
    </w:p>
    <w:p w:rsidR="008268DA" w:rsidRDefault="00E24E17">
      <w:r>
        <w:t>• Coordinate student participation and academic scheduling.</w:t>
      </w:r>
    </w:p>
    <w:p w:rsidR="008268DA" w:rsidRDefault="00E24E17">
      <w:r>
        <w:t>• Maintain laboratory infrastructure and ensure effective utilization.</w:t>
      </w:r>
    </w:p>
    <w:p w:rsidR="008268DA" w:rsidRDefault="00E24E17">
      <w:r>
        <w:t>• Encourage faculty and students to participate in collaborative activities.</w:t>
      </w:r>
    </w:p>
    <w:p w:rsidR="008268DA" w:rsidRDefault="00E24E17">
      <w:pPr>
        <w:pStyle w:val="Heading2"/>
      </w:pPr>
      <w:r>
        <w:t>Validity</w:t>
      </w:r>
    </w:p>
    <w:p w:rsidR="008268DA" w:rsidRDefault="00E24E17">
      <w:r>
        <w:t>This Mo</w:t>
      </w:r>
      <w:r>
        <w:t>U shall remain valid for five (5) years from the date of signing and may be renewed by mutual consent.</w:t>
      </w:r>
    </w:p>
    <w:p w:rsidR="008268DA" w:rsidRDefault="00E24E17">
      <w:pPr>
        <w:pStyle w:val="Heading2"/>
      </w:pPr>
      <w:r>
        <w:t>Signatories</w:t>
      </w:r>
    </w:p>
    <w:p w:rsidR="00E24E17" w:rsidRPr="00E24E17" w:rsidRDefault="00E24E17" w:rsidP="00E24E17"/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8268DA">
        <w:tc>
          <w:tcPr>
            <w:tcW w:w="4320" w:type="dxa"/>
          </w:tcPr>
          <w:p w:rsidR="008268DA" w:rsidRDefault="00E24E17">
            <w:r>
              <w:t>For BeeRobokids Innovations Pvt. Ltd., Palanpur</w:t>
            </w:r>
          </w:p>
        </w:tc>
        <w:tc>
          <w:tcPr>
            <w:tcW w:w="4320" w:type="dxa"/>
          </w:tcPr>
          <w:p w:rsidR="008268DA" w:rsidRDefault="00E24E17">
            <w:r>
              <w:t>For Department of EC Engineering</w:t>
            </w:r>
            <w:r>
              <w:br/>
              <w:t>Government Polytechnic, Palanpur</w:t>
            </w:r>
          </w:p>
        </w:tc>
      </w:tr>
      <w:tr w:rsidR="008268DA">
        <w:tc>
          <w:tcPr>
            <w:tcW w:w="4320" w:type="dxa"/>
          </w:tcPr>
          <w:p w:rsidR="00E24E17" w:rsidRDefault="00E24E17"/>
          <w:p w:rsidR="00E24E17" w:rsidRDefault="00E24E17"/>
          <w:p w:rsidR="00E24E17" w:rsidRDefault="00E24E17"/>
          <w:p w:rsidR="00E24E17" w:rsidRDefault="00E24E17"/>
          <w:p w:rsidR="008268DA" w:rsidRDefault="00E24E17">
            <w:r>
              <w:br/>
              <w:t>Authorized Signatory</w:t>
            </w:r>
            <w:r>
              <w:br/>
              <w:t>Name:</w:t>
            </w:r>
            <w:r>
              <w:br/>
              <w:t>Designation:</w:t>
            </w:r>
            <w:r>
              <w:br/>
              <w:t>Date:</w:t>
            </w:r>
          </w:p>
        </w:tc>
        <w:tc>
          <w:tcPr>
            <w:tcW w:w="4320" w:type="dxa"/>
          </w:tcPr>
          <w:p w:rsidR="00E24E17" w:rsidRDefault="00E24E17"/>
          <w:p w:rsidR="00E24E17" w:rsidRDefault="00E24E17"/>
          <w:p w:rsidR="00E24E17" w:rsidRDefault="00E24E17"/>
          <w:p w:rsidR="00E24E17" w:rsidRDefault="00E24E17"/>
          <w:p w:rsidR="008268DA" w:rsidRDefault="00E24E17">
            <w:r>
              <w:br/>
              <w:t>Head of Department</w:t>
            </w:r>
            <w:r>
              <w:br/>
              <w:t>Name:</w:t>
            </w:r>
            <w:r>
              <w:br/>
            </w:r>
            <w:r>
              <w:t>Seal &amp; Signature:</w:t>
            </w:r>
            <w:r>
              <w:br/>
              <w:t>Date:</w:t>
            </w:r>
          </w:p>
        </w:tc>
      </w:tr>
    </w:tbl>
    <w:p w:rsidR="00000000" w:rsidRDefault="00E24E17"/>
    <w:p w:rsidR="0089138D" w:rsidRDefault="0089138D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0"/>
        <w:gridCol w:w="2323"/>
        <w:gridCol w:w="2307"/>
        <w:gridCol w:w="1956"/>
      </w:tblGrid>
      <w:tr w:rsidR="00E24E17" w:rsidRPr="00560AD0" w:rsidTr="00E24E17">
        <w:trPr>
          <w:trHeight w:val="1880"/>
        </w:trPr>
        <w:tc>
          <w:tcPr>
            <w:tcW w:w="2270" w:type="dxa"/>
            <w:vAlign w:val="center"/>
          </w:tcPr>
          <w:p w:rsidR="00E24E17" w:rsidRPr="00560AD0" w:rsidRDefault="00E24E17" w:rsidP="007F4CC4">
            <w:pPr>
              <w:spacing w:after="0"/>
              <w:jc w:val="center"/>
              <w:rPr>
                <w:rFonts w:ascii="Calibri" w:eastAsia="Calibri" w:hAnsi="Calibri" w:cs="Shruti"/>
                <w:noProof/>
                <w:lang w:bidi="gu-IN"/>
              </w:rPr>
            </w:pPr>
          </w:p>
          <w:p w:rsidR="00E24E17" w:rsidRPr="00560AD0" w:rsidRDefault="00E24E17" w:rsidP="007F4CC4">
            <w:pPr>
              <w:spacing w:after="0"/>
              <w:jc w:val="center"/>
              <w:rPr>
                <w:rFonts w:ascii="Calibri" w:eastAsia="Calibri" w:hAnsi="Calibri" w:cs="Shruti"/>
                <w:noProof/>
                <w:lang w:bidi="gu-IN"/>
              </w:rPr>
            </w:pP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 w:rsidRPr="00560AD0">
              <w:rPr>
                <w:rFonts w:ascii="Calibri" w:eastAsia="Calibri" w:hAnsi="Calibri" w:cs="Shruti" w:hint="cs"/>
                <w:noProof/>
                <w:cs/>
                <w:lang w:bidi="gu-IN"/>
              </w:rPr>
              <w:softHyphen/>
            </w:r>
            <w:r>
              <w:rPr>
                <w:rFonts w:ascii="Calibri" w:eastAsia="Calibri" w:hAnsi="Calibri" w:cs="Shruti"/>
                <w:noProof/>
                <w:lang w:bidi="gu-IN"/>
              </w:rPr>
              <w:drawing>
                <wp:inline distT="0" distB="0" distL="0" distR="0">
                  <wp:extent cx="1285240" cy="690245"/>
                  <wp:effectExtent l="19050" t="0" r="0" b="0"/>
                  <wp:docPr id="7" name="Picture 1" descr="E:\Nirav EST 3\Government Resolutions\Institute Logo\VG24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Nirav EST 3\Government Resolutions\Institute Logo\VG24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69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E17" w:rsidRPr="00560AD0" w:rsidRDefault="00E24E17" w:rsidP="007F4CC4">
            <w:pPr>
              <w:spacing w:after="0"/>
              <w:jc w:val="center"/>
              <w:rPr>
                <w:rFonts w:ascii="Calibri" w:eastAsia="Calibri" w:hAnsi="Calibri" w:cs="Shruti"/>
                <w:lang w:bidi="gu-IN"/>
              </w:rPr>
            </w:pPr>
          </w:p>
        </w:tc>
        <w:tc>
          <w:tcPr>
            <w:tcW w:w="4630" w:type="dxa"/>
            <w:gridSpan w:val="2"/>
            <w:vAlign w:val="center"/>
          </w:tcPr>
          <w:p w:rsidR="00E24E17" w:rsidRPr="00560AD0" w:rsidRDefault="00E24E17" w:rsidP="007F4CC4">
            <w:pPr>
              <w:spacing w:after="0"/>
              <w:jc w:val="center"/>
              <w:rPr>
                <w:rFonts w:ascii="Calibri" w:eastAsia="Calibri" w:hAnsi="Calibri" w:cs="Shruti"/>
                <w:sz w:val="36"/>
                <w:szCs w:val="36"/>
                <w:lang w:bidi="gu-IN"/>
              </w:rPr>
            </w:pPr>
            <w:r w:rsidRPr="00560AD0">
              <w:rPr>
                <w:rFonts w:ascii="Calibri" w:eastAsia="Calibri" w:hAnsi="Calibri" w:cs="Shruti"/>
                <w:sz w:val="36"/>
                <w:szCs w:val="36"/>
                <w:lang w:bidi="gu-IN"/>
              </w:rPr>
              <w:t>Government Polytechnic, Palanpur</w:t>
            </w:r>
          </w:p>
          <w:p w:rsidR="00E24E17" w:rsidRPr="00560AD0" w:rsidRDefault="00E24E17" w:rsidP="007F4CC4">
            <w:pPr>
              <w:tabs>
                <w:tab w:val="left" w:pos="1320"/>
              </w:tabs>
              <w:spacing w:after="0"/>
              <w:jc w:val="center"/>
              <w:rPr>
                <w:rFonts w:ascii="Arial Unicode MS" w:eastAsia="Arial Unicode MS" w:hAnsi="Arial Unicode MS" w:cs="Arial Unicode MS"/>
                <w:sz w:val="36"/>
                <w:szCs w:val="36"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 w:hint="cs"/>
                <w:sz w:val="36"/>
                <w:szCs w:val="36"/>
                <w:cs/>
                <w:lang w:bidi="gu-IN"/>
              </w:rPr>
              <w:t>સરકારી પોલીટેકનીક</w:t>
            </w:r>
            <w:r w:rsidRPr="00560AD0">
              <w:rPr>
                <w:rFonts w:ascii="Arial Unicode MS" w:eastAsia="Arial Unicode MS" w:hAnsi="Arial Unicode MS" w:cs="Arial Unicode MS" w:hint="cs"/>
                <w:sz w:val="36"/>
                <w:szCs w:val="36"/>
                <w:lang w:bidi="gu-IN"/>
              </w:rPr>
              <w:t>,</w:t>
            </w:r>
            <w:r w:rsidRPr="00560AD0">
              <w:rPr>
                <w:rFonts w:ascii="Arial Unicode MS" w:eastAsia="Arial Unicode MS" w:hAnsi="Arial Unicode MS" w:cs="Arial Unicode MS" w:hint="cs"/>
                <w:sz w:val="36"/>
                <w:szCs w:val="36"/>
                <w:cs/>
                <w:lang w:bidi="gu-IN"/>
              </w:rPr>
              <w:t xml:space="preserve"> પાલનપુર</w:t>
            </w:r>
          </w:p>
        </w:tc>
        <w:tc>
          <w:tcPr>
            <w:tcW w:w="1956" w:type="dxa"/>
            <w:vAlign w:val="center"/>
          </w:tcPr>
          <w:p w:rsidR="00E24E17" w:rsidRPr="00560AD0" w:rsidRDefault="00E24E17" w:rsidP="007F4CC4">
            <w:pPr>
              <w:spacing w:after="0"/>
              <w:jc w:val="center"/>
              <w:rPr>
                <w:rFonts w:ascii="Calibri" w:eastAsia="Calibri" w:hAnsi="Calibri" w:cs="Shruti"/>
                <w:cs/>
                <w:lang w:bidi="gu-IN"/>
              </w:rPr>
            </w:pPr>
            <w:r>
              <w:rPr>
                <w:rFonts w:ascii="Calibri" w:eastAsia="Calibri" w:hAnsi="Calibri" w:cs="Shruti"/>
                <w:noProof/>
                <w:lang w:bidi="gu-IN"/>
              </w:rPr>
              <w:drawing>
                <wp:inline distT="0" distB="0" distL="0" distR="0">
                  <wp:extent cx="1104265" cy="1087120"/>
                  <wp:effectExtent l="0" t="0" r="0" b="0"/>
                  <wp:docPr id="8" name="Picture 2" descr="E:\Nirav EST 3\Logo\GPP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Nirav EST 3\Logo\GPP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087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4E17" w:rsidRPr="00560AD0" w:rsidTr="00E24E17">
        <w:tc>
          <w:tcPr>
            <w:tcW w:w="4593" w:type="dxa"/>
            <w:gridSpan w:val="2"/>
            <w:vAlign w:val="center"/>
          </w:tcPr>
          <w:p w:rsidR="00E24E17" w:rsidRPr="00560AD0" w:rsidRDefault="00E24E17" w:rsidP="007F4CC4">
            <w:pPr>
              <w:spacing w:after="0"/>
              <w:rPr>
                <w:rFonts w:ascii="Calibri" w:eastAsia="Calibri" w:hAnsi="Calibri" w:cs="Shruti"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cs/>
                <w:lang w:bidi="gu-IN"/>
              </w:rPr>
              <w:t>માલણ દરવાજા બહાર</w:t>
            </w: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lang w:bidi="gu-IN"/>
              </w:rPr>
              <w:t>,</w:t>
            </w:r>
            <w:r w:rsidRPr="00560AD0">
              <w:rPr>
                <w:rFonts w:ascii="Arial Unicode MS" w:eastAsia="Arial Unicode MS" w:hAnsi="Arial Unicode MS" w:cs="Arial Unicode MS" w:hint="cs"/>
                <w:sz w:val="24"/>
                <w:szCs w:val="24"/>
                <w:cs/>
                <w:lang w:bidi="gu-IN"/>
              </w:rPr>
              <w:t>પાલનપુર-૩૮૫૦૦૧</w:t>
            </w:r>
          </w:p>
        </w:tc>
        <w:tc>
          <w:tcPr>
            <w:tcW w:w="4263" w:type="dxa"/>
            <w:gridSpan w:val="2"/>
            <w:vAlign w:val="center"/>
          </w:tcPr>
          <w:p w:rsidR="00E24E17" w:rsidRPr="00560AD0" w:rsidRDefault="00E24E17" w:rsidP="007F4CC4">
            <w:pPr>
              <w:spacing w:after="0"/>
              <w:rPr>
                <w:rFonts w:ascii="Calibri" w:eastAsia="Calibri" w:hAnsi="Calibri" w:cs="Shruti"/>
                <w:sz w:val="24"/>
                <w:szCs w:val="24"/>
                <w:lang w:bidi="gu-IN"/>
              </w:rPr>
            </w:pPr>
            <w:r w:rsidRPr="00560AD0">
              <w:rPr>
                <w:rFonts w:ascii="Calibri" w:eastAsia="Calibri" w:hAnsi="Calibri" w:cs="Shruti"/>
                <w:sz w:val="24"/>
                <w:szCs w:val="24"/>
                <w:lang w:bidi="gu-IN"/>
              </w:rPr>
              <w:t>Outside Malan Gate, Palanpur-385001</w:t>
            </w:r>
          </w:p>
        </w:tc>
      </w:tr>
      <w:tr w:rsidR="00E24E17" w:rsidRPr="00560AD0" w:rsidTr="00E24E17">
        <w:tc>
          <w:tcPr>
            <w:tcW w:w="4593" w:type="dxa"/>
            <w:gridSpan w:val="2"/>
            <w:tcBorders>
              <w:bottom w:val="single" w:sz="4" w:space="0" w:color="auto"/>
            </w:tcBorders>
            <w:vAlign w:val="center"/>
          </w:tcPr>
          <w:p w:rsidR="00E24E17" w:rsidRPr="00560AD0" w:rsidRDefault="00E24E17" w:rsidP="007F4CC4">
            <w:pPr>
              <w:spacing w:after="0"/>
              <w:rPr>
                <w:rFonts w:ascii="Arial Unicode MS" w:eastAsia="Arial Unicode MS" w:hAnsi="Arial Unicode MS" w:cs="Arial Unicode MS"/>
                <w:sz w:val="24"/>
                <w:szCs w:val="24"/>
                <w:cs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lang w:bidi="gu-IN"/>
              </w:rPr>
              <w:t>Phone : (02742) 245219 / 262115</w:t>
            </w:r>
          </w:p>
        </w:tc>
        <w:tc>
          <w:tcPr>
            <w:tcW w:w="4263" w:type="dxa"/>
            <w:gridSpan w:val="2"/>
            <w:tcBorders>
              <w:bottom w:val="single" w:sz="4" w:space="0" w:color="auto"/>
            </w:tcBorders>
            <w:vAlign w:val="center"/>
          </w:tcPr>
          <w:p w:rsidR="00E24E17" w:rsidRPr="00560AD0" w:rsidRDefault="00E24E17" w:rsidP="007F4CC4">
            <w:pPr>
              <w:spacing w:after="0"/>
              <w:rPr>
                <w:rFonts w:ascii="Calibri" w:eastAsia="Calibri" w:hAnsi="Calibri" w:cs="Shruti"/>
                <w:sz w:val="24"/>
                <w:szCs w:val="24"/>
                <w:lang w:bidi="gu-IN"/>
              </w:rPr>
            </w:pPr>
            <w:r w:rsidRPr="00560AD0">
              <w:rPr>
                <w:rFonts w:ascii="Calibri" w:eastAsia="Calibri" w:hAnsi="Calibri" w:cs="Shruti"/>
                <w:sz w:val="24"/>
                <w:szCs w:val="24"/>
                <w:lang w:bidi="gu-IN"/>
              </w:rPr>
              <w:t xml:space="preserve">E-mail : </w:t>
            </w:r>
            <w:hyperlink r:id="rId10" w:history="1">
              <w:r w:rsidRPr="00560AD0">
                <w:rPr>
                  <w:rFonts w:ascii="Calibri" w:eastAsia="Calibri" w:hAnsi="Calibri" w:cs="Shruti"/>
                  <w:color w:val="0000FF"/>
                  <w:sz w:val="24"/>
                  <w:u w:val="single"/>
                  <w:lang w:bidi="gu-IN"/>
                </w:rPr>
                <w:t>gp-palanpur-dte@gujarat.gov.in</w:t>
              </w:r>
            </w:hyperlink>
          </w:p>
        </w:tc>
      </w:tr>
      <w:tr w:rsidR="00E24E17" w:rsidRPr="00560AD0" w:rsidTr="00E24E17">
        <w:tc>
          <w:tcPr>
            <w:tcW w:w="8856" w:type="dxa"/>
            <w:gridSpan w:val="4"/>
            <w:tcBorders>
              <w:bottom w:val="single" w:sz="4" w:space="0" w:color="auto"/>
            </w:tcBorders>
            <w:vAlign w:val="center"/>
          </w:tcPr>
          <w:p w:rsidR="00E24E17" w:rsidRPr="00560AD0" w:rsidRDefault="00E24E17" w:rsidP="007F4CC4">
            <w:pPr>
              <w:spacing w:after="0"/>
              <w:rPr>
                <w:rFonts w:ascii="Calibri" w:eastAsia="Calibri" w:hAnsi="Calibri" w:cs="Shruti"/>
                <w:sz w:val="24"/>
                <w:szCs w:val="24"/>
                <w:lang w:bidi="gu-IN"/>
              </w:rPr>
            </w:pPr>
            <w:r w:rsidRPr="00560AD0">
              <w:rPr>
                <w:rFonts w:ascii="Calibri" w:eastAsia="Calibri" w:hAnsi="Calibri" w:cs="Shruti"/>
                <w:sz w:val="24"/>
                <w:szCs w:val="24"/>
                <w:lang w:bidi="gu-IN"/>
              </w:rPr>
              <w:t xml:space="preserve">Website: </w:t>
            </w:r>
            <w:hyperlink r:id="rId11" w:history="1">
              <w:r w:rsidRPr="00560AD0">
                <w:rPr>
                  <w:rFonts w:ascii="Calibri" w:eastAsia="Calibri" w:hAnsi="Calibri" w:cs="Shruti"/>
                  <w:color w:val="0000FF"/>
                  <w:sz w:val="24"/>
                  <w:u w:val="single"/>
                  <w:lang w:bidi="gu-IN"/>
                </w:rPr>
                <w:t>www.gppp.cteguj.in</w:t>
              </w:r>
            </w:hyperlink>
          </w:p>
        </w:tc>
      </w:tr>
      <w:tr w:rsidR="00E24E17" w:rsidRPr="00560AD0" w:rsidTr="00E24E17">
        <w:tc>
          <w:tcPr>
            <w:tcW w:w="8856" w:type="dxa"/>
            <w:gridSpan w:val="4"/>
            <w:tcBorders>
              <w:left w:val="nil"/>
              <w:right w:val="nil"/>
            </w:tcBorders>
            <w:vAlign w:val="center"/>
          </w:tcPr>
          <w:p w:rsidR="00E24E17" w:rsidRPr="00560AD0" w:rsidRDefault="00E24E17" w:rsidP="007F4CC4">
            <w:pPr>
              <w:spacing w:after="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  <w:cs/>
                <w:lang w:bidi="gu-IN"/>
              </w:rPr>
            </w:pPr>
            <w:r w:rsidRPr="00560AD0">
              <w:rPr>
                <w:rFonts w:ascii="Arial Unicode MS" w:eastAsia="Arial Unicode MS" w:hAnsi="Arial Unicode MS" w:cs="Arial Unicode MS"/>
                <w:sz w:val="24"/>
                <w:szCs w:val="24"/>
                <w:lang w:bidi="gu-IN"/>
              </w:rPr>
              <w:t xml:space="preserve">                                                                                                             Date : </w:t>
            </w:r>
          </w:p>
        </w:tc>
      </w:tr>
    </w:tbl>
    <w:p w:rsidR="00E24E17" w:rsidRDefault="00E24E17" w:rsidP="00E24E17">
      <w:pPr>
        <w:pStyle w:val="Heading1"/>
        <w:spacing w:before="0"/>
        <w:jc w:val="center"/>
      </w:pPr>
      <w:r>
        <w:t>MEMORANDUM OF UNDERSTANDING (</w:t>
      </w:r>
      <w:proofErr w:type="spellStart"/>
      <w:r>
        <w:t>MoU</w:t>
      </w:r>
      <w:proofErr w:type="spellEnd"/>
      <w:r>
        <w:t>)</w:t>
      </w:r>
    </w:p>
    <w:p w:rsidR="00E24E17" w:rsidRDefault="00E24E17" w:rsidP="00E24E17">
      <w:pPr>
        <w:spacing w:after="0"/>
        <w:jc w:val="center"/>
      </w:pPr>
      <w:r w:rsidRPr="00A37F1B">
        <w:rPr>
          <w:b/>
        </w:rPr>
        <w:t>Between</w:t>
      </w:r>
      <w:r w:rsidRPr="00A37F1B">
        <w:rPr>
          <w:b/>
        </w:rPr>
        <w:br/>
      </w:r>
      <w:r>
        <w:t>Department of Electronics &amp; Communication Engineering</w:t>
      </w:r>
      <w:r>
        <w:br/>
        <w:t>Government Polytechnic, Palanpur</w:t>
      </w:r>
      <w:r>
        <w:br/>
      </w:r>
      <w:r>
        <w:rPr>
          <w:b/>
        </w:rPr>
        <w:t>and</w:t>
      </w:r>
      <w:r w:rsidRPr="00A37F1B">
        <w:rPr>
          <w:b/>
        </w:rPr>
        <w:br/>
      </w:r>
      <w:proofErr w:type="spellStart"/>
      <w:r w:rsidRPr="00A37F1B">
        <w:t>BeeRobokids</w:t>
      </w:r>
      <w:proofErr w:type="spellEnd"/>
      <w:r w:rsidRPr="00A37F1B">
        <w:t xml:space="preserve"> Innovations Pvt. Ltd., Palanpur</w:t>
      </w:r>
      <w:r w:rsidRPr="00A37F1B">
        <w:br/>
      </w:r>
    </w:p>
    <w:p w:rsidR="00E24E17" w:rsidRDefault="00E24E17" w:rsidP="00E24E17">
      <w:pPr>
        <w:spacing w:after="0"/>
      </w:pPr>
      <w:r>
        <w:br/>
      </w:r>
      <w:r w:rsidRPr="00E24E17">
        <w:rPr>
          <w:b/>
          <w:bCs/>
        </w:rPr>
        <w:t>Objective:</w:t>
      </w:r>
      <w:r w:rsidRPr="00E24E17">
        <w:t xml:space="preserve"> </w:t>
      </w:r>
    </w:p>
    <w:p w:rsidR="00E24E17" w:rsidRDefault="00E24E17" w:rsidP="00E24E17">
      <w:pPr>
        <w:spacing w:after="0"/>
        <w:jc w:val="both"/>
      </w:pPr>
      <w:r w:rsidRPr="00E24E17">
        <w:t xml:space="preserve">To establish academic and technical collaboration for effective delivery of the newly introduced 5th Semester subjects in the EC and ICT </w:t>
      </w:r>
      <w:proofErr w:type="spellStart"/>
      <w:r w:rsidRPr="00E24E17">
        <w:t>programmes</w:t>
      </w:r>
      <w:proofErr w:type="spellEnd"/>
      <w:r w:rsidRPr="00E24E17">
        <w:t>.</w:t>
      </w:r>
    </w:p>
    <w:p w:rsidR="00E24E17" w:rsidRDefault="00E24E17" w:rsidP="00E24E17">
      <w:pPr>
        <w:pStyle w:val="Heading2"/>
      </w:pPr>
      <w:r>
        <w:t>1. Support for Newly Introduced Subject – Internet of Things (IoT) (5th Semester EC &amp; ICT)</w:t>
      </w:r>
    </w:p>
    <w:p w:rsidR="00E24E17" w:rsidRDefault="00E24E17" w:rsidP="00E24E17">
      <w:pPr>
        <w:pStyle w:val="ListBullet"/>
        <w:jc w:val="both"/>
      </w:pPr>
      <w:r>
        <w:t>Provide expert lectures by industry professionals.</w:t>
      </w:r>
    </w:p>
    <w:p w:rsidR="00E24E17" w:rsidRDefault="00E24E17" w:rsidP="00E24E17">
      <w:pPr>
        <w:pStyle w:val="ListBullet"/>
        <w:jc w:val="both"/>
      </w:pPr>
      <w:r>
        <w:t>Conduct hands-on workshops on sensors, embedded systems, cloud platforms, and IoT communication protocols.</w:t>
      </w:r>
    </w:p>
    <w:p w:rsidR="00E24E17" w:rsidRDefault="00E24E17" w:rsidP="00E24E17">
      <w:pPr>
        <w:pStyle w:val="ListBullet"/>
        <w:jc w:val="both"/>
      </w:pPr>
      <w:r>
        <w:t>Guide students in IoT-based mini projects and real-world applications.</w:t>
      </w:r>
    </w:p>
    <w:p w:rsidR="00E24E17" w:rsidRDefault="00E24E17" w:rsidP="00E24E17">
      <w:pPr>
        <w:pStyle w:val="ListBullet"/>
        <w:jc w:val="both"/>
      </w:pPr>
      <w:r>
        <w:t>Support curriculum enrichment through industrial case studies and demonstrations.</w:t>
      </w:r>
    </w:p>
    <w:p w:rsidR="00E24E17" w:rsidRDefault="00E24E17" w:rsidP="00E24E17">
      <w:pPr>
        <w:pStyle w:val="ListBullet"/>
        <w:jc w:val="both"/>
      </w:pPr>
      <w:r>
        <w:t>Assist faculty in adopting current industry practices.</w:t>
      </w:r>
    </w:p>
    <w:p w:rsidR="00E24E17" w:rsidRDefault="00E24E17" w:rsidP="00E24E17">
      <w:pPr>
        <w:pStyle w:val="Heading2"/>
      </w:pPr>
      <w:r>
        <w:t>2. Support for Newly Introduced Subject – Drone Technology (5th Semester EC &amp; ICT)</w:t>
      </w:r>
    </w:p>
    <w:p w:rsidR="00E24E17" w:rsidRDefault="00E24E17" w:rsidP="00E24E17">
      <w:pPr>
        <w:pStyle w:val="ListBullet"/>
        <w:jc w:val="both"/>
      </w:pPr>
      <w:r>
        <w:t>Provide expert sessions on drone fundamentals, design, programming, and applications.</w:t>
      </w:r>
    </w:p>
    <w:p w:rsidR="00E24E17" w:rsidRDefault="00E24E17" w:rsidP="00E24E17">
      <w:pPr>
        <w:pStyle w:val="ListBullet"/>
        <w:jc w:val="both"/>
      </w:pPr>
      <w:r>
        <w:t>Conduct practical workshops on drone assembly, flight control, testing, and safety.</w:t>
      </w:r>
    </w:p>
    <w:p w:rsidR="00E24E17" w:rsidRDefault="00E24E17" w:rsidP="00E24E17">
      <w:pPr>
        <w:pStyle w:val="ListBullet"/>
        <w:jc w:val="both"/>
      </w:pPr>
      <w:r>
        <w:t>Support laboratory experiments and project-based learning.</w:t>
      </w:r>
    </w:p>
    <w:p w:rsidR="00E24E17" w:rsidRDefault="00E24E17" w:rsidP="00E24E17">
      <w:pPr>
        <w:pStyle w:val="ListBullet"/>
        <w:jc w:val="both"/>
      </w:pPr>
      <w:r>
        <w:t xml:space="preserve">Organize seminars, competitions, and faculty development </w:t>
      </w:r>
      <w:proofErr w:type="spellStart"/>
      <w:r>
        <w:t>programmes</w:t>
      </w:r>
      <w:proofErr w:type="spellEnd"/>
      <w:r>
        <w:t>.</w:t>
      </w:r>
    </w:p>
    <w:p w:rsidR="00E24E17" w:rsidRDefault="00E24E17" w:rsidP="00E24E17">
      <w:pPr>
        <w:pStyle w:val="ListBullet"/>
        <w:jc w:val="both"/>
      </w:pPr>
      <w:r>
        <w:t>Promote innovation and industry-oriented learning in drone technology.</w:t>
      </w:r>
    </w:p>
    <w:p w:rsidR="00E24E17" w:rsidRDefault="00E24E17" w:rsidP="00E24E17">
      <w:pPr>
        <w:pStyle w:val="Heading2"/>
      </w:pPr>
      <w:r>
        <w:lastRenderedPageBreak/>
        <w:t>General Terms and Conditions</w:t>
      </w:r>
    </w:p>
    <w:p w:rsidR="00E24E17" w:rsidRDefault="00E24E17" w:rsidP="00E24E17">
      <w:pPr>
        <w:pStyle w:val="ListBullet"/>
        <w:jc w:val="both"/>
      </w:pPr>
      <w:r>
        <w:t xml:space="preserve">This </w:t>
      </w:r>
      <w:proofErr w:type="spellStart"/>
      <w:r>
        <w:t>MoU</w:t>
      </w:r>
      <w:proofErr w:type="spellEnd"/>
      <w:r>
        <w:t xml:space="preserve"> shall remain valid for five (5) years from the date of signing unless mutually extended.</w:t>
      </w:r>
    </w:p>
    <w:p w:rsidR="00E24E17" w:rsidRDefault="00E24E17" w:rsidP="00E24E17">
      <w:pPr>
        <w:pStyle w:val="ListBullet"/>
        <w:jc w:val="both"/>
      </w:pPr>
      <w:r>
        <w:t>Both parties shall cooperate in planning and conducting academic activities.</w:t>
      </w:r>
    </w:p>
    <w:p w:rsidR="00E24E17" w:rsidRDefault="00E24E17" w:rsidP="00E24E17">
      <w:pPr>
        <w:pStyle w:val="ListBullet"/>
        <w:jc w:val="both"/>
      </w:pPr>
      <w:r>
        <w:t xml:space="preserve">This </w:t>
      </w:r>
      <w:proofErr w:type="spellStart"/>
      <w:r>
        <w:t>MoU</w:t>
      </w:r>
      <w:proofErr w:type="spellEnd"/>
      <w:r>
        <w:t xml:space="preserve"> does not create any financial obligation unless separately agreed in writing.</w:t>
      </w:r>
    </w:p>
    <w:p w:rsidR="00E24E17" w:rsidRDefault="00E24E17" w:rsidP="00E24E17">
      <w:pPr>
        <w:pStyle w:val="ListBullet"/>
      </w:pPr>
      <w:r>
        <w:t xml:space="preserve">Either party may terminate the </w:t>
      </w:r>
      <w:proofErr w:type="spellStart"/>
      <w:r>
        <w:t>MoU</w:t>
      </w:r>
      <w:proofErr w:type="spellEnd"/>
      <w:r>
        <w:t xml:space="preserve"> by providing thirty (30) days written notice.</w:t>
      </w:r>
    </w:p>
    <w:p w:rsidR="00E24E17" w:rsidRDefault="00E24E17" w:rsidP="00E24E17">
      <w:pPr>
        <w:pStyle w:val="Heading2"/>
      </w:pPr>
    </w:p>
    <w:p w:rsidR="00E24E17" w:rsidRDefault="00E24E17" w:rsidP="00E24E17">
      <w:pPr>
        <w:pStyle w:val="Heading2"/>
      </w:pPr>
      <w:r>
        <w:t>Signatories</w:t>
      </w:r>
    </w:p>
    <w:p w:rsidR="00E24E17" w:rsidRPr="00E24E17" w:rsidRDefault="00E24E17" w:rsidP="00E24E17"/>
    <w:tbl>
      <w:tblPr>
        <w:tblStyle w:val="TableGrid"/>
        <w:tblW w:w="0" w:type="auto"/>
        <w:tblLook w:val="04A0"/>
      </w:tblPr>
      <w:tblGrid>
        <w:gridCol w:w="4320"/>
        <w:gridCol w:w="4320"/>
      </w:tblGrid>
      <w:tr w:rsidR="00E24E17" w:rsidTr="007F4CC4">
        <w:tc>
          <w:tcPr>
            <w:tcW w:w="4320" w:type="dxa"/>
          </w:tcPr>
          <w:p w:rsidR="00E24E17" w:rsidRDefault="00E24E17" w:rsidP="007F4CC4">
            <w:r>
              <w:t xml:space="preserve">For </w:t>
            </w:r>
            <w:proofErr w:type="spellStart"/>
            <w:r>
              <w:t>BeeRobokids</w:t>
            </w:r>
            <w:proofErr w:type="spellEnd"/>
            <w:r>
              <w:t xml:space="preserve"> Innovations Pvt. Ltd., Palanpur</w:t>
            </w:r>
          </w:p>
        </w:tc>
        <w:tc>
          <w:tcPr>
            <w:tcW w:w="4320" w:type="dxa"/>
          </w:tcPr>
          <w:p w:rsidR="00E24E17" w:rsidRDefault="00E24E17" w:rsidP="007F4CC4">
            <w:r>
              <w:t>For Department of EC Engineering</w:t>
            </w:r>
            <w:r>
              <w:br/>
              <w:t>Government Polytechnic, Palanpur</w:t>
            </w:r>
          </w:p>
        </w:tc>
      </w:tr>
      <w:tr w:rsidR="00E24E17" w:rsidTr="007F4CC4">
        <w:tc>
          <w:tcPr>
            <w:tcW w:w="4320" w:type="dxa"/>
          </w:tcPr>
          <w:p w:rsidR="00E24E17" w:rsidRDefault="00E24E17" w:rsidP="007F4CC4"/>
          <w:p w:rsidR="00E24E17" w:rsidRDefault="00E24E17" w:rsidP="007F4CC4"/>
          <w:p w:rsidR="00E24E17" w:rsidRDefault="00E24E17" w:rsidP="007F4CC4"/>
          <w:p w:rsidR="00E24E17" w:rsidRDefault="00E24E17" w:rsidP="007F4CC4"/>
          <w:p w:rsidR="00E24E17" w:rsidRDefault="00E24E17" w:rsidP="007F4CC4">
            <w:r>
              <w:br/>
              <w:t>Authorized Signatory</w:t>
            </w:r>
            <w:r>
              <w:br/>
              <w:t>Name:</w:t>
            </w:r>
            <w:r>
              <w:br/>
              <w:t>Designation:</w:t>
            </w:r>
            <w:r>
              <w:br/>
              <w:t>Date:</w:t>
            </w:r>
          </w:p>
        </w:tc>
        <w:tc>
          <w:tcPr>
            <w:tcW w:w="4320" w:type="dxa"/>
          </w:tcPr>
          <w:p w:rsidR="00E24E17" w:rsidRDefault="00E24E17" w:rsidP="007F4CC4"/>
          <w:p w:rsidR="00E24E17" w:rsidRDefault="00E24E17" w:rsidP="007F4CC4"/>
          <w:p w:rsidR="00E24E17" w:rsidRDefault="00E24E17" w:rsidP="007F4CC4"/>
          <w:p w:rsidR="00E24E17" w:rsidRDefault="00E24E17" w:rsidP="007F4CC4"/>
          <w:p w:rsidR="00E24E17" w:rsidRDefault="00E24E17" w:rsidP="007F4CC4">
            <w:r>
              <w:br/>
              <w:t>Head of Department</w:t>
            </w:r>
            <w:r>
              <w:br/>
              <w:t>Name:</w:t>
            </w:r>
            <w:r>
              <w:br/>
              <w:t>Seal &amp; Signature:</w:t>
            </w:r>
            <w:r>
              <w:br/>
              <w:t>Date:</w:t>
            </w:r>
          </w:p>
        </w:tc>
      </w:tr>
    </w:tbl>
    <w:p w:rsidR="00E24E17" w:rsidRDefault="00E24E17"/>
    <w:sectPr w:rsidR="00E24E17" w:rsidSect="00E24E17">
      <w:pgSz w:w="12240" w:h="15840"/>
      <w:pgMar w:top="1440" w:right="1800" w:bottom="1134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372244"/>
    <w:rsid w:val="00560AD0"/>
    <w:rsid w:val="008268DA"/>
    <w:rsid w:val="0089138D"/>
    <w:rsid w:val="00A37F1B"/>
    <w:rsid w:val="00AA1D8D"/>
    <w:rsid w:val="00B47730"/>
    <w:rsid w:val="00CB0664"/>
    <w:rsid w:val="00E24E17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60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A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4E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-palanpur-dte@gujarat.gov.i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gppp.cteguj.i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p-palanpur-dte@gujarat.gov.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ppp.cteguj.in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4687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Windows User</cp:lastModifiedBy>
  <cp:revision>7</cp:revision>
  <dcterms:created xsi:type="dcterms:W3CDTF">2013-12-23T23:15:00Z</dcterms:created>
  <dcterms:modified xsi:type="dcterms:W3CDTF">2026-07-16T10:20:00Z</dcterms:modified>
  <cp:category/>
</cp:coreProperties>
</file>